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633D" w:rsidRPr="00283541" w:rsidP="00D86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8633D" w:rsidRPr="00283541" w:rsidP="00D8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назначении административного наказания </w:t>
      </w:r>
    </w:p>
    <w:p w:rsidR="00D8633D" w:rsidRPr="00283541" w:rsidP="00D8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3D" w:rsidRPr="00283541" w:rsidP="00D8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 апреля 2024 года </w:t>
      </w:r>
    </w:p>
    <w:p w:rsidR="00D8633D" w:rsidRPr="00283541" w:rsidP="00D863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3D" w:rsidRPr="00283541" w:rsidP="00D8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2 Ханты-Мансийского судебного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Ханты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-Мансийского автономного округа – Югры Новокшенова О.А., </w:t>
      </w:r>
    </w:p>
    <w:p w:rsidR="00D8633D" w:rsidRPr="00283541" w:rsidP="00D8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дело об административном правонарушении №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-2802/2024, возбужденное по ч.1 ст.14.1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Зюзева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1453">
        <w:rPr>
          <w:b/>
          <w:sz w:val="26"/>
          <w:szCs w:val="26"/>
        </w:rPr>
        <w:t>***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8633D" w:rsidRPr="00283541" w:rsidP="00D86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3D" w:rsidRPr="00283541" w:rsidP="00D8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33D" w:rsidRPr="00283541" w:rsidP="00D86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3D" w:rsidRPr="00283541" w:rsidP="00D8633D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06.02.2024 около 15 часов 55 минут в районе </w:t>
      </w:r>
      <w:r w:rsidR="00FB1453">
        <w:rPr>
          <w:b/>
          <w:sz w:val="26"/>
          <w:szCs w:val="26"/>
        </w:rPr>
        <w:t>**</w:t>
      </w:r>
      <w:r w:rsidR="00FB1453">
        <w:rPr>
          <w:b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Зюзев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автомобиле такси </w:t>
      </w:r>
      <w:r w:rsidR="00FB1453">
        <w:rPr>
          <w:b/>
          <w:sz w:val="26"/>
          <w:szCs w:val="26"/>
        </w:rPr>
        <w:t xml:space="preserve">***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г.р.з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FB1453">
        <w:rPr>
          <w:b/>
          <w:sz w:val="26"/>
          <w:szCs w:val="26"/>
        </w:rPr>
        <w:t>***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коммерческой основе осуществил перевозку </w:t>
      </w:r>
      <w:r w:rsidRPr="00283541">
        <w:rPr>
          <w:rStyle w:val="cnsl"/>
          <w:rFonts w:ascii="Times New Roman" w:hAnsi="Times New Roman" w:cs="Times New Roman"/>
          <w:color w:val="333333"/>
          <w:sz w:val="24"/>
          <w:szCs w:val="24"/>
        </w:rPr>
        <w:t>без свидетельства о регистрации в налоговом органе в качестве индивидуального предпринимателя</w:t>
      </w:r>
      <w:r w:rsidRPr="00283541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283541">
        <w:rPr>
          <w:rStyle w:val="cnsl"/>
          <w:rFonts w:ascii="Times New Roman" w:hAnsi="Times New Roman" w:cs="Times New Roman"/>
          <w:color w:val="333333"/>
          <w:sz w:val="24"/>
          <w:szCs w:val="24"/>
        </w:rPr>
        <w:t>т.е. осуществлял предпринимательскую деятельность без регистрации в налоговом органе в качестве индивидуального предпринимателя или юридического лица.</w:t>
      </w:r>
    </w:p>
    <w:p w:rsidR="00D8633D" w:rsidRPr="00283541" w:rsidP="00D863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3541">
        <w:rPr>
          <w:rFonts w:ascii="Times New Roman" w:hAnsi="Times New Roman"/>
          <w:sz w:val="24"/>
          <w:szCs w:val="24"/>
        </w:rPr>
        <w:t xml:space="preserve">  </w:t>
      </w:r>
      <w:r w:rsidRPr="00283541">
        <w:rPr>
          <w:rFonts w:ascii="Times New Roman" w:hAnsi="Times New Roman"/>
          <w:color w:val="000000"/>
          <w:sz w:val="24"/>
          <w:szCs w:val="24"/>
        </w:rPr>
        <w:t xml:space="preserve">В судебное заседание </w:t>
      </w:r>
      <w:r>
        <w:rPr>
          <w:rFonts w:ascii="Times New Roman" w:hAnsi="Times New Roman"/>
          <w:sz w:val="24"/>
          <w:szCs w:val="24"/>
        </w:rPr>
        <w:t>Зюзев</w:t>
      </w:r>
      <w:r>
        <w:rPr>
          <w:rFonts w:ascii="Times New Roman" w:hAnsi="Times New Roman"/>
          <w:sz w:val="24"/>
          <w:szCs w:val="24"/>
        </w:rPr>
        <w:t xml:space="preserve"> Е.В.</w:t>
      </w:r>
      <w:r w:rsidRPr="00283541">
        <w:rPr>
          <w:rFonts w:ascii="Times New Roman" w:hAnsi="Times New Roman"/>
          <w:color w:val="000000"/>
          <w:sz w:val="24"/>
          <w:szCs w:val="24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 w:rsidRPr="00283541">
        <w:rPr>
          <w:rFonts w:ascii="Times New Roman" w:hAnsi="Times New Roman"/>
          <w:color w:val="000000"/>
          <w:sz w:val="24"/>
          <w:szCs w:val="24"/>
        </w:rPr>
        <w:t>не  поступило</w:t>
      </w:r>
      <w:r w:rsidRPr="00283541">
        <w:rPr>
          <w:rFonts w:ascii="Times New Roman" w:hAnsi="Times New Roman"/>
          <w:color w:val="000000"/>
          <w:sz w:val="24"/>
          <w:szCs w:val="24"/>
        </w:rPr>
        <w:t xml:space="preserve">. Уважительная причина </w:t>
      </w:r>
      <w:r w:rsidRPr="00283541">
        <w:rPr>
          <w:rFonts w:ascii="Times New Roman" w:hAnsi="Times New Roman"/>
          <w:color w:val="000000"/>
          <w:sz w:val="24"/>
          <w:szCs w:val="24"/>
        </w:rPr>
        <w:t>не явки</w:t>
      </w:r>
      <w:r w:rsidRPr="00283541">
        <w:rPr>
          <w:rFonts w:ascii="Times New Roman" w:hAnsi="Times New Roman"/>
          <w:color w:val="000000"/>
          <w:sz w:val="24"/>
          <w:szCs w:val="24"/>
        </w:rPr>
        <w:t xml:space="preserve"> судом не установлена.</w:t>
      </w:r>
    </w:p>
    <w:p w:rsidR="00D8633D" w:rsidRPr="00283541" w:rsidP="00D863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541">
        <w:rPr>
          <w:rFonts w:ascii="Times New Roman" w:hAnsi="Times New Roman"/>
          <w:sz w:val="24"/>
          <w:szCs w:val="24"/>
        </w:rPr>
        <w:t xml:space="preserve">  В соответствии с частью </w:t>
      </w:r>
      <w:r w:rsidRPr="00283541">
        <w:rPr>
          <w:rFonts w:ascii="Times New Roman" w:hAnsi="Times New Roman"/>
          <w:sz w:val="24"/>
          <w:szCs w:val="24"/>
        </w:rPr>
        <w:t>2  ст.</w:t>
      </w:r>
      <w:r w:rsidRPr="00283541">
        <w:rPr>
          <w:rFonts w:ascii="Times New Roman" w:hAnsi="Times New Roman"/>
          <w:sz w:val="24"/>
          <w:szCs w:val="24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D8633D" w:rsidRPr="00283541" w:rsidP="00D8633D">
      <w:pPr>
        <w:pStyle w:val="BodyText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Изучив письменные материалы дела, мировой судья установил следующее.</w:t>
      </w:r>
    </w:p>
    <w:p w:rsidR="00D8633D" w:rsidRPr="00283541" w:rsidP="00D8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по ч.1 </w:t>
      </w:r>
      <w:hyperlink r:id="rId4" w:history="1">
        <w:r w:rsidRPr="002835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14.1 Кодекса Российской Федерации об административных правонарушениях</w:t>
        </w:r>
      </w:hyperlink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</w:t>
      </w:r>
    </w:p>
    <w:p w:rsidR="00D8633D" w:rsidRPr="00283541" w:rsidP="00D8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23 п. 1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D8633D" w:rsidRPr="00283541" w:rsidP="00D8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предпринимательской деятельностью ст. 2 п. 1 ГК РФ понимает самостоятельную, осуществляемую на свой риск деятельность, направленную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систематическое получение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D8633D" w:rsidRPr="00283541" w:rsidP="00D8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обстоятельства возбуждения дела об административном правонарушении, полномочия лица, составившего протокол об административном правонарушении, порядок фиксации признаков административного правонарушения, сроки давности привлечения к административной ответственности, изучив материалы дела об административном правонарушении, мировой судья приходит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  следующему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33D" w:rsidRPr="00283541" w:rsidP="00D8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государственной регистрации физического лица в качестве индивидуального предпринимателя, а также порядок государственной регистрации при прекращении физическим лицом деятельности в качестве индивидуального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установлен соответственно ст. 22.1, 22.3 Федерального закона "О государственной регистрации юридических лиц и индивидуальных предпринимателей".</w:t>
      </w:r>
    </w:p>
    <w:p w:rsidR="00D8633D" w:rsidRPr="00283541" w:rsidP="00D8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требований пункта 1 </w:t>
      </w:r>
      <w:hyperlink r:id="rId5" w:history="1">
        <w:r w:rsidRPr="002835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23 ГК РФ</w:t>
        </w:r>
      </w:hyperlink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физического лица при осуществлении предпринимательской деятельности возникает обязанность зарегистрироваться в качестве индивидуального предпринимателя.</w:t>
      </w:r>
    </w:p>
    <w:p w:rsidR="00D8633D" w:rsidRPr="00283541" w:rsidP="00D8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судебного рассмотрения судом установлено, что </w:t>
      </w:r>
      <w:r>
        <w:rPr>
          <w:rFonts w:ascii="Times New Roman" w:hAnsi="Times New Roman"/>
          <w:sz w:val="24"/>
          <w:szCs w:val="24"/>
        </w:rPr>
        <w:t>Зюзев</w:t>
      </w:r>
      <w:r>
        <w:rPr>
          <w:rFonts w:ascii="Times New Roman" w:hAnsi="Times New Roman"/>
          <w:sz w:val="24"/>
          <w:szCs w:val="24"/>
        </w:rPr>
        <w:t xml:space="preserve"> Е.В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являясь физическим лицом,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.02.2024 осуществлял предпринимательскую деятельность путем получения систематической прибыли от перевозки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государственной регистрации в качестве предпринимателя.</w:t>
      </w:r>
    </w:p>
    <w:p w:rsidR="00D8633D" w:rsidRPr="00283541" w:rsidP="00D8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подтверждающими факт занятия </w:t>
      </w:r>
      <w:r>
        <w:rPr>
          <w:rFonts w:ascii="Times New Roman" w:hAnsi="Times New Roman"/>
          <w:sz w:val="24"/>
          <w:szCs w:val="24"/>
        </w:rPr>
        <w:t>Зюзевым</w:t>
      </w:r>
      <w:r>
        <w:rPr>
          <w:rFonts w:ascii="Times New Roman" w:hAnsi="Times New Roman"/>
          <w:sz w:val="24"/>
          <w:szCs w:val="24"/>
        </w:rPr>
        <w:t xml:space="preserve"> Е.В.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деятельностью, направленной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систематическое получение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прибыли без регистрации индивидуального предпринимателя являются:</w:t>
      </w:r>
    </w:p>
    <w:p w:rsidR="00D8633D" w:rsidRPr="00283541" w:rsidP="00D8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административном правонарушении; </w:t>
      </w:r>
    </w:p>
    <w:p w:rsidR="00D8633D" w:rsidRPr="00283541" w:rsidP="00D8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свидетеля, согласно которым для вызова автомобиля они воспользовалась услугами маршрутного такси;</w:t>
      </w:r>
    </w:p>
    <w:p w:rsidR="00D8633D" w:rsidRPr="00283541" w:rsidP="00D8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программы такси</w:t>
      </w:r>
    </w:p>
    <w:p w:rsidR="00D8633D" w:rsidRPr="00283541" w:rsidP="00D8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D8633D" w:rsidRPr="00283541" w:rsidP="00D8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>
        <w:rPr>
          <w:rFonts w:ascii="Times New Roman" w:hAnsi="Times New Roman"/>
          <w:sz w:val="24"/>
          <w:szCs w:val="24"/>
        </w:rPr>
        <w:t>Зюзева</w:t>
      </w:r>
      <w:r>
        <w:rPr>
          <w:rFonts w:ascii="Times New Roman" w:hAnsi="Times New Roman"/>
          <w:sz w:val="24"/>
          <w:szCs w:val="24"/>
        </w:rPr>
        <w:t xml:space="preserve"> Е.В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факту </w:t>
      </w:r>
      <w:r w:rsidRPr="0028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осуществления предпринимательской деятельности без государственной регистрации в качестве индивидуального предпринимателя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нашла свое подтверждение в судебном заседании.</w:t>
      </w:r>
    </w:p>
    <w:p w:rsidR="00D8633D" w:rsidRPr="00283541" w:rsidP="00D8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учитывает, что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и состава административного правонарушения, предусмотренного ч. 1 </w:t>
      </w:r>
      <w:hyperlink r:id="rId4" w:history="1">
        <w:r w:rsidRPr="0028354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14.1 КоАП РФ</w:t>
        </w:r>
      </w:hyperlink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</w:p>
    <w:p w:rsidR="00D8633D" w:rsidRPr="00283541" w:rsidP="00D8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судом установлено, что указанная деятельность была систематической, последовательной, однородной и взаимосвязанной, что объективно подтверждается материалами дела. </w:t>
      </w:r>
    </w:p>
    <w:p w:rsidR="00D8633D" w:rsidRPr="00283541" w:rsidP="00D8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>
        <w:rPr>
          <w:rFonts w:ascii="Times New Roman" w:hAnsi="Times New Roman"/>
          <w:sz w:val="24"/>
          <w:szCs w:val="24"/>
        </w:rPr>
        <w:t>Зюзева</w:t>
      </w:r>
      <w:r>
        <w:rPr>
          <w:rFonts w:ascii="Times New Roman" w:hAnsi="Times New Roman"/>
          <w:sz w:val="24"/>
          <w:szCs w:val="24"/>
        </w:rPr>
        <w:t xml:space="preserve"> Е.В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мировой судья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квалифицирует  по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ст.14.1 КоАП РФ.</w:t>
      </w:r>
    </w:p>
    <w:p w:rsidR="00D8633D" w:rsidRPr="00283541" w:rsidP="00D86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D8633D" w:rsidRPr="00283541" w:rsidP="00D86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D8633D" w:rsidRPr="00283541" w:rsidP="00D86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Обстоятельства, исключающие производство по делу об административном правонарушении и указанные в ст. 24.5 КоАП РФ, а также обстоятельства, предусмотренные ст. 29.2 КоАП РФ, исключающие возможность рассмотрения дела, не установлены.</w:t>
      </w:r>
    </w:p>
    <w:p w:rsidR="00D8633D" w:rsidRPr="00283541" w:rsidP="00D86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D8633D" w:rsidP="00D8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41">
        <w:rPr>
          <w:rFonts w:ascii="Times New Roman" w:hAnsi="Times New Roman" w:cs="Times New Roman"/>
          <w:sz w:val="24"/>
          <w:szCs w:val="24"/>
        </w:rPr>
        <w:t>Руководствуясь ст.ст.29.9, 29.10 КоАП РФ, мировой судья</w:t>
      </w:r>
    </w:p>
    <w:p w:rsidR="00D8633D" w:rsidRPr="00283541" w:rsidP="00D86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D8633D" w:rsidRPr="00283541" w:rsidP="00D8633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D8633D" w:rsidRPr="00283541" w:rsidP="00D8633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ПОСТАНОВИЛ</w:t>
      </w: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D8633D" w:rsidRPr="00283541" w:rsidP="00D8633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D8633D" w:rsidRPr="00283541" w:rsidP="00D8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Зюзева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1453">
        <w:rPr>
          <w:b/>
          <w:sz w:val="26"/>
          <w:szCs w:val="26"/>
        </w:rPr>
        <w:t xml:space="preserve">*** </w:t>
      </w: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виновным в совершении правонарушения, предусмотренного ч.1 ст.14.1 КоАП РФ, и назначить наказание в виде штрафа в размере 500 (пятьсот) рублей. </w:t>
      </w:r>
    </w:p>
    <w:p w:rsidR="00D8633D" w:rsidRPr="00283541" w:rsidP="00D8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D8633D" w:rsidRPr="00283541" w:rsidP="00D86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6" w:anchor="sub_315" w:history="1">
        <w:r w:rsidRPr="00283541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31.5</w:t>
        </w:r>
      </w:hyperlink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КоАП РФ.</w:t>
      </w:r>
    </w:p>
    <w:p w:rsidR="00D8633D" w:rsidRPr="00283541" w:rsidP="00D8633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sub_32201" w:history="1">
        <w:r w:rsidRPr="00283541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1</w:t>
        </w:r>
      </w:hyperlink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7" w:history="1">
        <w:r w:rsidRPr="00283541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законодательством</w:t>
        </w:r>
      </w:hyperlink>
      <w:r w:rsidRPr="0028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 xml:space="preserve">Административный штраф подлежит уплате на расчетный счет: 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Получатель: УФК по Ханты-Мансийскому автономному округу – Югре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(Департамент административного обеспечения Ханты-Мансийского автономного округа – Югры)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Счет (ЕКС): 40102810245370000007</w:t>
      </w:r>
    </w:p>
    <w:p w:rsidR="00D8633D" w:rsidRPr="00283541" w:rsidP="00D8633D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4"/>
          <w:szCs w:val="24"/>
          <w:shd w:val="clear" w:color="auto" w:fill="FFFFFF"/>
        </w:rPr>
      </w:pPr>
      <w:r w:rsidRPr="00283541">
        <w:rPr>
          <w:rFonts w:ascii="Times New Roman" w:eastAsia="Times New Roman CYR" w:hAnsi="Times New Roman" w:cs="Times New Roman CYR"/>
          <w:sz w:val="24"/>
          <w:szCs w:val="24"/>
          <w:shd w:val="clear" w:color="auto" w:fill="FFFFFF"/>
        </w:rPr>
        <w:t xml:space="preserve">           Номер счета получателя: 03100643000000018700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Банк: РКЦ г. Ханты-Мансийска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БИК 007162163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ИНН 8601073664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КПП 860101001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ОКТМО – 71871000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л/</w:t>
      </w:r>
      <w:r w:rsidRPr="00283541">
        <w:rPr>
          <w:rFonts w:ascii="Times New Roman" w:hAnsi="Times New Roman"/>
          <w:bCs/>
          <w:sz w:val="24"/>
          <w:szCs w:val="24"/>
        </w:rPr>
        <w:t>сч</w:t>
      </w:r>
      <w:r w:rsidRPr="00283541">
        <w:rPr>
          <w:rFonts w:ascii="Times New Roman" w:hAnsi="Times New Roman"/>
          <w:bCs/>
          <w:sz w:val="24"/>
          <w:szCs w:val="24"/>
        </w:rPr>
        <w:t>. 04872D08080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83541">
        <w:rPr>
          <w:rFonts w:ascii="Times New Roman" w:hAnsi="Times New Roman"/>
          <w:bCs/>
          <w:color w:val="000000"/>
          <w:sz w:val="24"/>
          <w:szCs w:val="24"/>
        </w:rPr>
        <w:t>КБК – 720 1 16 01203 01 9000 140</w:t>
      </w:r>
    </w:p>
    <w:p w:rsidR="00D8633D" w:rsidRPr="00283541" w:rsidP="00D863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3541">
        <w:rPr>
          <w:rFonts w:ascii="Times New Roman" w:hAnsi="Times New Roman"/>
          <w:bCs/>
          <w:sz w:val="24"/>
          <w:szCs w:val="24"/>
        </w:rPr>
        <w:t>УИН</w:t>
      </w:r>
      <w:r w:rsidRPr="00283541">
        <w:rPr>
          <w:rFonts w:ascii="Times New Roman" w:hAnsi="Times New Roman"/>
          <w:sz w:val="24"/>
          <w:szCs w:val="24"/>
        </w:rPr>
        <w:t xml:space="preserve"> </w:t>
      </w:r>
      <w:r w:rsidRPr="00D8633D">
        <w:rPr>
          <w:rFonts w:ascii="Times New Roman" w:hAnsi="Times New Roman"/>
          <w:bCs/>
          <w:sz w:val="24"/>
          <w:szCs w:val="24"/>
        </w:rPr>
        <w:t>0412365400715004742414154</w:t>
      </w:r>
    </w:p>
    <w:p w:rsidR="00D8633D" w:rsidRPr="00283541" w:rsidP="00D8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3D" w:rsidRPr="00283541" w:rsidP="00D8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3D" w:rsidRPr="00283541" w:rsidP="00D8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</w:p>
    <w:p w:rsidR="00D8633D" w:rsidRPr="00283541" w:rsidP="00D8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участка № 2</w:t>
      </w:r>
    </w:p>
    <w:p w:rsidR="00D8633D" w:rsidRPr="00283541" w:rsidP="00D8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D8633D" w:rsidRPr="00283541" w:rsidP="00D8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О.А. Новокшенова </w:t>
      </w:r>
    </w:p>
    <w:p w:rsidR="00D8633D" w:rsidRPr="00283541" w:rsidP="00D8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верна:</w:t>
      </w:r>
    </w:p>
    <w:p w:rsidR="00D8633D" w:rsidRPr="00283541" w:rsidP="00D8633D">
      <w:pPr>
        <w:rPr>
          <w:sz w:val="24"/>
          <w:szCs w:val="24"/>
        </w:rPr>
      </w:pP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35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О.А. Новокшенова  </w:t>
      </w:r>
    </w:p>
    <w:p w:rsidR="00D8633D" w:rsidP="00D8633D"/>
    <w:p w:rsidR="00D8633D" w:rsidP="00D8633D"/>
    <w:p w:rsidR="00D8633D" w:rsidP="00D8633D"/>
    <w:p w:rsidR="00D8633D" w:rsidP="00D8633D"/>
    <w:p w:rsidR="00D8633D" w:rsidP="00D8633D"/>
    <w:p w:rsidR="007B1E3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7C"/>
    <w:rsid w:val="00283541"/>
    <w:rsid w:val="007B1E37"/>
    <w:rsid w:val="00D8633D"/>
    <w:rsid w:val="00E5717C"/>
    <w:rsid w:val="00FB145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50C1EE-C608-497C-AE35-A7CE71B3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33D"/>
    <w:rPr>
      <w:color w:val="0000FF"/>
      <w:u w:val="single"/>
    </w:rPr>
  </w:style>
  <w:style w:type="paragraph" w:styleId="BodyTextIndent">
    <w:name w:val="Body Text Indent"/>
    <w:basedOn w:val="Normal"/>
    <w:link w:val="a"/>
    <w:uiPriority w:val="99"/>
    <w:semiHidden/>
    <w:unhideWhenUsed/>
    <w:rsid w:val="00D8633D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D8633D"/>
  </w:style>
  <w:style w:type="character" w:customStyle="1" w:styleId="cnsl">
    <w:name w:val="cnsl"/>
    <w:basedOn w:val="DefaultParagraphFont"/>
    <w:rsid w:val="00D8633D"/>
  </w:style>
  <w:style w:type="paragraph" w:styleId="BodyText">
    <w:name w:val="Body Text"/>
    <w:basedOn w:val="Normal"/>
    <w:link w:val="a0"/>
    <w:uiPriority w:val="99"/>
    <w:semiHidden/>
    <w:unhideWhenUsed/>
    <w:rsid w:val="00D8633D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D86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14.1_&#1050;&#1086;&#1040;&#1055;_&#1056;&#1060;" TargetMode="External" /><Relationship Id="rId5" Type="http://schemas.openxmlformats.org/officeDocument/2006/relationships/hyperlink" Target="https://rospravosudie.com/law/&#1057;&#1090;&#1072;&#1090;&#1100;&#1103;_23_&#1043;&#1050;_&#1056;&#1060;" TargetMode="External" /><Relationship Id="rId6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7" Type="http://schemas.openxmlformats.org/officeDocument/2006/relationships/hyperlink" Target="garantF1://12056199.3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